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53476" w14:textId="77777777" w:rsidR="00305F9B" w:rsidRPr="00305F9B" w:rsidRDefault="00305F9B" w:rsidP="00305F9B">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bookmarkStart w:id="0" w:name="_Hlk214643266"/>
      <w:r w:rsidRPr="00305F9B">
        <w:rPr>
          <w:rFonts w:ascii="ABC Diatype Rounded Heavy" w:hAnsi="ABC Diatype Rounded Heavy" w:cs="ABC Diatype Rounded Heavy"/>
          <w:sz w:val="42"/>
          <w:szCs w:val="42"/>
          <w:u w:color="FFFFFF"/>
        </w:rPr>
        <w:t>Erik Truffaz avec l’Orchestre des Alpes &amp; du Léman</w:t>
      </w:r>
    </w:p>
    <w:p w14:paraId="2E1A40F3" w14:textId="77777777" w:rsidR="00305F9B" w:rsidRPr="00305F9B" w:rsidRDefault="00305F9B" w:rsidP="00305F9B">
      <w:pPr>
        <w:suppressAutoHyphens/>
        <w:autoSpaceDE w:val="0"/>
        <w:autoSpaceDN w:val="0"/>
        <w:adjustRightInd w:val="0"/>
        <w:spacing w:after="113" w:line="336" w:lineRule="atLeast"/>
        <w:textAlignment w:val="center"/>
        <w:rPr>
          <w:rFonts w:ascii="ABC Diatype Rounded" w:hAnsi="ABC Diatype Rounded" w:cs="ABC Diatype Rounded"/>
          <w:sz w:val="28"/>
          <w:szCs w:val="28"/>
          <w:u w:color="FFFFFF"/>
        </w:rPr>
      </w:pPr>
      <w:r w:rsidRPr="00305F9B">
        <w:rPr>
          <w:rFonts w:ascii="ABC Diatype Rounded" w:hAnsi="ABC Diatype Rounded" w:cs="ABC Diatype Rounded"/>
          <w:sz w:val="28"/>
          <w:szCs w:val="28"/>
          <w:u w:color="FFFFFF"/>
        </w:rPr>
        <w:t>«</w:t>
      </w:r>
      <w:r w:rsidRPr="00305F9B">
        <w:rPr>
          <w:rFonts w:ascii="Arial" w:hAnsi="Arial" w:cs="Arial"/>
          <w:sz w:val="28"/>
          <w:szCs w:val="28"/>
          <w:u w:color="FFFFFF"/>
        </w:rPr>
        <w:t> </w:t>
      </w:r>
      <w:proofErr w:type="spellStart"/>
      <w:r w:rsidRPr="00305F9B">
        <w:rPr>
          <w:rFonts w:ascii="ABC Diatype Rounded" w:hAnsi="ABC Diatype Rounded" w:cs="ABC Diatype Rounded"/>
          <w:sz w:val="28"/>
          <w:szCs w:val="28"/>
          <w:u w:color="FFFFFF"/>
        </w:rPr>
        <w:t>Side</w:t>
      </w:r>
      <w:proofErr w:type="spellEnd"/>
      <w:r w:rsidRPr="00305F9B">
        <w:rPr>
          <w:rFonts w:ascii="ABC Diatype Rounded" w:hAnsi="ABC Diatype Rounded" w:cs="ABC Diatype Rounded"/>
          <w:sz w:val="28"/>
          <w:szCs w:val="28"/>
          <w:u w:color="FFFFFF"/>
        </w:rPr>
        <w:t xml:space="preserve"> by </w:t>
      </w:r>
      <w:proofErr w:type="spellStart"/>
      <w:r w:rsidRPr="00305F9B">
        <w:rPr>
          <w:rFonts w:ascii="ABC Diatype Rounded" w:hAnsi="ABC Diatype Rounded" w:cs="ABC Diatype Rounded"/>
          <w:sz w:val="28"/>
          <w:szCs w:val="28"/>
          <w:u w:color="FFFFFF"/>
        </w:rPr>
        <w:t>Side</w:t>
      </w:r>
      <w:proofErr w:type="spellEnd"/>
      <w:r w:rsidRPr="00305F9B">
        <w:rPr>
          <w:rFonts w:ascii="Arial" w:hAnsi="Arial" w:cs="Arial"/>
          <w:sz w:val="28"/>
          <w:szCs w:val="28"/>
          <w:u w:color="FFFFFF"/>
        </w:rPr>
        <w:t> </w:t>
      </w:r>
      <w:r w:rsidRPr="00305F9B">
        <w:rPr>
          <w:rFonts w:ascii="ABC Diatype Rounded" w:hAnsi="ABC Diatype Rounded" w:cs="ABC Diatype Rounded"/>
          <w:sz w:val="28"/>
          <w:szCs w:val="28"/>
          <w:u w:color="FFFFFF"/>
        </w:rPr>
        <w:t>»</w:t>
      </w:r>
    </w:p>
    <w:p w14:paraId="79DB266D" w14:textId="7762FEB3" w:rsidR="00E42DB4" w:rsidRDefault="00B63005" w:rsidP="002B0AFF">
      <w:pPr>
        <w:pStyle w:val="NomTA"/>
        <w:spacing w:before="113" w:after="57"/>
        <w:jc w:val="both"/>
        <w:rPr>
          <w:color w:val="2E1C33"/>
          <w:sz w:val="20"/>
          <w:szCs w:val="20"/>
        </w:rPr>
      </w:pPr>
      <w:r w:rsidRPr="00B63005">
        <w:rPr>
          <w:color w:val="2E1C33"/>
          <w:sz w:val="20"/>
          <w:szCs w:val="20"/>
        </w:rPr>
        <w:t xml:space="preserve">S’il fallait trouver une constante à la carrière d’une exceptionnelle diversité du trompettiste suisse, il s’agirait probablement de l’effet de surprise : d’un projet à l’autre, Erik Truffaz va toujours où on ne l’attend pas. Cette création symphonique intitulée </w:t>
      </w:r>
      <w:proofErr w:type="spellStart"/>
      <w:r w:rsidRPr="00B63005">
        <w:rPr>
          <w:i/>
          <w:iCs/>
          <w:color w:val="2E1C33"/>
          <w:sz w:val="20"/>
          <w:szCs w:val="20"/>
        </w:rPr>
        <w:t>Side</w:t>
      </w:r>
      <w:proofErr w:type="spellEnd"/>
      <w:r w:rsidRPr="00B63005">
        <w:rPr>
          <w:i/>
          <w:iCs/>
          <w:color w:val="2E1C33"/>
          <w:sz w:val="20"/>
          <w:szCs w:val="20"/>
        </w:rPr>
        <w:t xml:space="preserve"> by </w:t>
      </w:r>
      <w:proofErr w:type="spellStart"/>
      <w:r w:rsidRPr="00B63005">
        <w:rPr>
          <w:i/>
          <w:iCs/>
          <w:color w:val="2E1C33"/>
          <w:sz w:val="20"/>
          <w:szCs w:val="20"/>
        </w:rPr>
        <w:t>Side</w:t>
      </w:r>
      <w:proofErr w:type="spellEnd"/>
      <w:r w:rsidRPr="00B63005">
        <w:rPr>
          <w:color w:val="2E1C33"/>
          <w:sz w:val="20"/>
          <w:szCs w:val="20"/>
        </w:rPr>
        <w:t>, réalisée spécialement pour Jazz à Vienne, est l’occasion de réaliser un vieux rêve, qui remonte à ses tous premiers souvenirs de sc</w:t>
      </w:r>
      <w:bookmarkStart w:id="1" w:name="_GoBack"/>
      <w:bookmarkEnd w:id="1"/>
      <w:r w:rsidRPr="00B63005">
        <w:rPr>
          <w:color w:val="2E1C33"/>
          <w:sz w:val="20"/>
          <w:szCs w:val="20"/>
        </w:rPr>
        <w:t xml:space="preserve">ène </w:t>
      </w:r>
      <w:proofErr w:type="gramStart"/>
      <w:r w:rsidRPr="00B63005">
        <w:rPr>
          <w:color w:val="2E1C33"/>
          <w:sz w:val="20"/>
          <w:szCs w:val="20"/>
        </w:rPr>
        <w:t>quand</w:t>
      </w:r>
      <w:proofErr w:type="gramEnd"/>
      <w:r w:rsidRPr="00B63005">
        <w:rPr>
          <w:color w:val="2E1C33"/>
          <w:sz w:val="20"/>
          <w:szCs w:val="20"/>
        </w:rPr>
        <w:t xml:space="preserve">, à 16 ans, il avait participé à une série de concerts italiens avec l’Orchestre du Collège de Genève. Pour renouer avec ses premières émotions symphoniques, il navigue entre musique classique et jazz, écriture et improvisation, entouré d’un casting réunissant un quartet international (Stefano Di Battista, </w:t>
      </w:r>
      <w:proofErr w:type="spellStart"/>
      <w:r w:rsidRPr="00B63005">
        <w:rPr>
          <w:color w:val="2E1C33"/>
          <w:sz w:val="20"/>
          <w:szCs w:val="20"/>
        </w:rPr>
        <w:t>Estreilla</w:t>
      </w:r>
      <w:proofErr w:type="spellEnd"/>
      <w:r w:rsidRPr="00B63005">
        <w:rPr>
          <w:color w:val="2E1C33"/>
          <w:sz w:val="20"/>
          <w:szCs w:val="20"/>
        </w:rPr>
        <w:t xml:space="preserve"> Besson, Alexis </w:t>
      </w:r>
      <w:proofErr w:type="spellStart"/>
      <w:r w:rsidRPr="00B63005">
        <w:rPr>
          <w:color w:val="2E1C33"/>
          <w:sz w:val="20"/>
          <w:szCs w:val="20"/>
        </w:rPr>
        <w:t>Anérilles</w:t>
      </w:r>
      <w:proofErr w:type="spellEnd"/>
      <w:r w:rsidRPr="00B63005">
        <w:rPr>
          <w:color w:val="2E1C33"/>
          <w:sz w:val="20"/>
          <w:szCs w:val="20"/>
        </w:rPr>
        <w:t xml:space="preserve"> et Sandrine Bonnaire), </w:t>
      </w:r>
      <w:r w:rsidR="009E2F46" w:rsidRPr="009E2F46">
        <w:rPr>
          <w:color w:val="2E1C33"/>
          <w:sz w:val="20"/>
          <w:szCs w:val="20"/>
        </w:rPr>
        <w:t>un ensemble franco-suisse inédit mêlant musiciens de l’Orchestre des Pays de Savoie et de l’Orchestre de chambre de Genève, avec la participation d’une vingtaine d’élèves d’Annecy-Seynod bénéficiant du dispositif national «</w:t>
      </w:r>
      <w:r w:rsidR="009E2F46" w:rsidRPr="009E2F46">
        <w:rPr>
          <w:rFonts w:ascii="Arial" w:hAnsi="Arial" w:cs="Arial"/>
          <w:color w:val="2E1C33"/>
          <w:sz w:val="20"/>
          <w:szCs w:val="20"/>
        </w:rPr>
        <w:t> </w:t>
      </w:r>
      <w:r w:rsidR="009E2F46" w:rsidRPr="009E2F46">
        <w:rPr>
          <w:color w:val="2E1C33"/>
          <w:sz w:val="20"/>
          <w:szCs w:val="20"/>
        </w:rPr>
        <w:t>Orchestre à l’École</w:t>
      </w:r>
      <w:r w:rsidR="009E2F46" w:rsidRPr="009E2F46">
        <w:rPr>
          <w:rFonts w:ascii="Arial" w:hAnsi="Arial" w:cs="Arial"/>
          <w:color w:val="2E1C33"/>
          <w:sz w:val="20"/>
          <w:szCs w:val="20"/>
        </w:rPr>
        <w:t> </w:t>
      </w:r>
      <w:r w:rsidR="009E2F46" w:rsidRPr="009E2F46">
        <w:rPr>
          <w:color w:val="2E1C33"/>
          <w:sz w:val="20"/>
          <w:szCs w:val="20"/>
        </w:rPr>
        <w:t>»</w:t>
      </w:r>
      <w:r w:rsidRPr="00B63005">
        <w:rPr>
          <w:color w:val="2E1C33"/>
          <w:sz w:val="20"/>
          <w:szCs w:val="20"/>
        </w:rPr>
        <w:t>. L’occasion pour Erik Truffaz de donner à son tour leur chance à de jeunes talents sur une des scènes les plus prestigieuses qui soient.</w:t>
      </w:r>
    </w:p>
    <w:bookmarkEnd w:id="0"/>
    <w:p w14:paraId="186A5A8C" w14:textId="77777777" w:rsidR="00E42DB4" w:rsidRPr="00B63005" w:rsidRDefault="00E42DB4" w:rsidP="009E2F46">
      <w:pPr>
        <w:pStyle w:val="NomTA"/>
        <w:spacing w:before="113" w:after="57"/>
        <w:jc w:val="both"/>
        <w:rPr>
          <w:color w:val="2E1C33"/>
          <w:sz w:val="20"/>
          <w:szCs w:val="20"/>
        </w:rPr>
      </w:pPr>
    </w:p>
    <w:sectPr w:rsidR="00E42DB4" w:rsidRPr="00B63005" w:rsidSect="00305F9B">
      <w:pgSz w:w="11906" w:h="16838"/>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ADECF" w14:textId="77777777" w:rsidR="00985FF0" w:rsidRDefault="00985FF0" w:rsidP="00985FF0">
      <w:pPr>
        <w:spacing w:after="0" w:line="240" w:lineRule="auto"/>
      </w:pPr>
      <w:r>
        <w:separator/>
      </w:r>
    </w:p>
  </w:endnote>
  <w:endnote w:type="continuationSeparator" w:id="0">
    <w:p w14:paraId="2C2DDA38" w14:textId="77777777" w:rsidR="00985FF0" w:rsidRDefault="00985FF0" w:rsidP="0098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55DD8" w14:textId="77777777" w:rsidR="00985FF0" w:rsidRDefault="00985FF0" w:rsidP="00985FF0">
      <w:pPr>
        <w:spacing w:after="0" w:line="240" w:lineRule="auto"/>
      </w:pPr>
      <w:r>
        <w:separator/>
      </w:r>
    </w:p>
  </w:footnote>
  <w:footnote w:type="continuationSeparator" w:id="0">
    <w:p w14:paraId="6661C7E4" w14:textId="77777777" w:rsidR="00985FF0" w:rsidRDefault="00985FF0" w:rsidP="00985F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14EAC"/>
    <w:rsid w:val="0005719B"/>
    <w:rsid w:val="002121FC"/>
    <w:rsid w:val="002B0AFF"/>
    <w:rsid w:val="00305F9B"/>
    <w:rsid w:val="0062145C"/>
    <w:rsid w:val="00622C0C"/>
    <w:rsid w:val="006B297B"/>
    <w:rsid w:val="00985FF0"/>
    <w:rsid w:val="009E2F46"/>
    <w:rsid w:val="00A342D2"/>
    <w:rsid w:val="00B63005"/>
    <w:rsid w:val="00E4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styleId="En-tte">
    <w:name w:val="header"/>
    <w:basedOn w:val="Normal"/>
    <w:link w:val="En-tteCar"/>
    <w:uiPriority w:val="99"/>
    <w:unhideWhenUsed/>
    <w:rsid w:val="00985FF0"/>
    <w:pPr>
      <w:tabs>
        <w:tab w:val="center" w:pos="4536"/>
        <w:tab w:val="right" w:pos="9072"/>
      </w:tabs>
      <w:spacing w:after="0" w:line="240" w:lineRule="auto"/>
    </w:pPr>
  </w:style>
  <w:style w:type="character" w:customStyle="1" w:styleId="En-tteCar">
    <w:name w:val="En-tête Car"/>
    <w:basedOn w:val="Policepardfaut"/>
    <w:link w:val="En-tte"/>
    <w:uiPriority w:val="99"/>
    <w:rsid w:val="00985FF0"/>
  </w:style>
  <w:style w:type="paragraph" w:styleId="Pieddepage">
    <w:name w:val="footer"/>
    <w:basedOn w:val="Normal"/>
    <w:link w:val="PieddepageCar"/>
    <w:uiPriority w:val="99"/>
    <w:unhideWhenUsed/>
    <w:rsid w:val="00985F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953917">
      <w:bodyDiv w:val="1"/>
      <w:marLeft w:val="0"/>
      <w:marRight w:val="0"/>
      <w:marTop w:val="0"/>
      <w:marBottom w:val="0"/>
      <w:divBdr>
        <w:top w:val="none" w:sz="0" w:space="0" w:color="auto"/>
        <w:left w:val="none" w:sz="0" w:space="0" w:color="auto"/>
        <w:bottom w:val="none" w:sz="0" w:space="0" w:color="auto"/>
        <w:right w:val="none" w:sz="0" w:space="0" w:color="auto"/>
      </w:divBdr>
    </w:div>
    <w:div w:id="177150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1045</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12</cp:revision>
  <dcterms:created xsi:type="dcterms:W3CDTF">2025-11-17T14:26:00Z</dcterms:created>
  <dcterms:modified xsi:type="dcterms:W3CDTF">2025-11-21T17:47:00Z</dcterms:modified>
</cp:coreProperties>
</file>